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FA" w:rsidRDefault="00D22785" w:rsidP="00D227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785">
        <w:rPr>
          <w:rFonts w:ascii="Times New Roman" w:hAnsi="Times New Roman" w:cs="Times New Roman"/>
          <w:b/>
          <w:sz w:val="40"/>
          <w:szCs w:val="40"/>
        </w:rPr>
        <w:t>VI</w:t>
      </w:r>
      <w:r w:rsidR="00810080">
        <w:rPr>
          <w:rFonts w:ascii="Times New Roman" w:hAnsi="Times New Roman" w:cs="Times New Roman"/>
          <w:b/>
          <w:sz w:val="40"/>
          <w:szCs w:val="40"/>
        </w:rPr>
        <w:t>I</w:t>
      </w:r>
      <w:r w:rsidRPr="00D22785">
        <w:rPr>
          <w:rFonts w:ascii="Times New Roman" w:hAnsi="Times New Roman" w:cs="Times New Roman"/>
          <w:b/>
          <w:sz w:val="40"/>
          <w:szCs w:val="40"/>
        </w:rPr>
        <w:t>I. Bátor Kupa</w:t>
      </w:r>
    </w:p>
    <w:p w:rsidR="00D22785" w:rsidRDefault="00D22785" w:rsidP="00D227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Sorsolás</w:t>
      </w:r>
      <w:r w:rsidR="00810080">
        <w:rPr>
          <w:rFonts w:ascii="Times New Roman" w:hAnsi="Times New Roman" w:cs="Times New Roman"/>
          <w:sz w:val="36"/>
          <w:szCs w:val="36"/>
        </w:rPr>
        <w:t xml:space="preserve"> – </w:t>
      </w:r>
      <w:r w:rsidR="00810080" w:rsidRPr="00810080">
        <w:rPr>
          <w:rFonts w:ascii="Times New Roman" w:hAnsi="Times New Roman" w:cs="Times New Roman"/>
          <w:i/>
          <w:sz w:val="36"/>
          <w:szCs w:val="36"/>
        </w:rPr>
        <w:t>U/13 (2006)</w:t>
      </w:r>
    </w:p>
    <w:p w:rsidR="00D22785" w:rsidRPr="002907A4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>Csapatok</w:t>
      </w:r>
      <w:r w:rsidRPr="002907A4">
        <w:rPr>
          <w:rFonts w:ascii="Times New Roman" w:hAnsi="Times New Roman" w:cs="Times New Roman"/>
          <w:sz w:val="24"/>
          <w:szCs w:val="24"/>
        </w:rPr>
        <w:t xml:space="preserve">: </w:t>
      </w:r>
      <w:r w:rsidR="0080542C">
        <w:rPr>
          <w:rFonts w:ascii="Times New Roman" w:hAnsi="Times New Roman" w:cs="Times New Roman"/>
          <w:sz w:val="24"/>
          <w:szCs w:val="24"/>
        </w:rPr>
        <w:t>Balassagyarmat</w:t>
      </w:r>
      <w:r w:rsidR="00810080">
        <w:rPr>
          <w:rFonts w:ascii="Times New Roman" w:hAnsi="Times New Roman" w:cs="Times New Roman"/>
          <w:sz w:val="24"/>
          <w:szCs w:val="24"/>
        </w:rPr>
        <w:t>, Fehérgyarmat, Mátészalka,</w:t>
      </w:r>
      <w:r w:rsidR="0080542C">
        <w:rPr>
          <w:rFonts w:ascii="Times New Roman" w:hAnsi="Times New Roman" w:cs="Times New Roman"/>
          <w:sz w:val="24"/>
          <w:szCs w:val="24"/>
        </w:rPr>
        <w:t xml:space="preserve"> Tiszalök VSE</w:t>
      </w:r>
      <w:r w:rsidR="005E3781">
        <w:rPr>
          <w:rFonts w:ascii="Times New Roman" w:hAnsi="Times New Roman" w:cs="Times New Roman"/>
          <w:sz w:val="24"/>
          <w:szCs w:val="24"/>
        </w:rPr>
        <w:t>,</w:t>
      </w:r>
      <w:r w:rsidR="00810080">
        <w:rPr>
          <w:rFonts w:ascii="Times New Roman" w:hAnsi="Times New Roman" w:cs="Times New Roman"/>
          <w:sz w:val="24"/>
          <w:szCs w:val="24"/>
        </w:rPr>
        <w:t xml:space="preserve"> Ungvár 1., Ungvár 2., Vásárosnamény, Arany Sárkány Focisuli SE </w:t>
      </w:r>
      <w:r w:rsidR="002907A4" w:rsidRPr="002907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E60" w:rsidRPr="000A718E" w:rsidRDefault="00810080" w:rsidP="0081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március 2</w:t>
      </w:r>
      <w:r w:rsidR="00817E60" w:rsidRPr="000A718E">
        <w:rPr>
          <w:rFonts w:ascii="Times New Roman" w:hAnsi="Times New Roman" w:cs="Times New Roman"/>
          <w:b/>
          <w:sz w:val="24"/>
          <w:szCs w:val="24"/>
        </w:rPr>
        <w:t>. (szombat)</w:t>
      </w:r>
    </w:p>
    <w:p w:rsidR="002907A4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080">
        <w:rPr>
          <w:rFonts w:ascii="Times New Roman" w:hAnsi="Times New Roman" w:cs="Times New Roman"/>
          <w:sz w:val="24"/>
          <w:szCs w:val="24"/>
        </w:rPr>
        <w:t>Báthory István Katolikus Általános Iskola, Gimnázium és Szakgimnázium (Nyírbátor, Ifjúság útja 2.)</w:t>
      </w:r>
    </w:p>
    <w:p w:rsidR="00817E60" w:rsidRPr="00817E60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>Játékidő:</w:t>
      </w:r>
      <w:r w:rsidR="00CC01E3">
        <w:rPr>
          <w:rFonts w:ascii="Times New Roman" w:hAnsi="Times New Roman" w:cs="Times New Roman"/>
          <w:sz w:val="24"/>
          <w:szCs w:val="24"/>
        </w:rPr>
        <w:t xml:space="preserve"> 1×20</w:t>
      </w:r>
      <w:r>
        <w:rPr>
          <w:rFonts w:ascii="Times New Roman" w:hAnsi="Times New Roman" w:cs="Times New Roman"/>
          <w:sz w:val="24"/>
          <w:szCs w:val="24"/>
        </w:rPr>
        <w:t xml:space="preserve"> perc</w:t>
      </w:r>
    </w:p>
    <w:p w:rsidR="00817E60" w:rsidRDefault="00817E60" w:rsidP="00817E60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84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04"/>
        <w:gridCol w:w="960"/>
        <w:gridCol w:w="3361"/>
        <w:gridCol w:w="2039"/>
        <w:gridCol w:w="1200"/>
      </w:tblGrid>
      <w:tr w:rsidR="002907A4" w:rsidRPr="002907A4" w:rsidTr="00DF43EB">
        <w:trPr>
          <w:trHeight w:val="315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B1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B1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Időpont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B1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Mérkőzés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B1983" w:rsidP="002B1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Korosztály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B1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Forduló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9:30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Mátészalka</w:t>
            </w:r>
            <w:r w:rsidR="002907A4" w:rsidRPr="002907A4">
              <w:rPr>
                <w:rFonts w:ascii="Calibri" w:eastAsia="Times New Roman" w:hAnsi="Calibri" w:cs="Calibri"/>
                <w:lang w:eastAsia="hu-HU"/>
              </w:rPr>
              <w:t xml:space="preserve"> - ASFS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9:53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Vásárosnamény - Fehérgyarmat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10:16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Balassagyarmat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Tiszalök VSE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15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10:40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1. – Ungvár 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2.Forduló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11:03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Mátészalka - Vásárosnamény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11:26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 xml:space="preserve">ASFS - </w:t>
            </w:r>
            <w:r w:rsidR="00DF43EB">
              <w:rPr>
                <w:rFonts w:ascii="Calibri" w:eastAsia="Times New Roman" w:hAnsi="Calibri" w:cs="Calibri"/>
                <w:lang w:eastAsia="hu-HU"/>
              </w:rPr>
              <w:t>Fehérgyarmat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11:50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80542C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Tiszalök VSE</w:t>
            </w:r>
            <w:r w:rsidR="00DF43E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– Ungvár 1.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15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12:13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Balassagyarmat – Ungvár 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3.Forduló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12:36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Fehérgyarmat - Mátészalka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13:00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Vásárosnamény</w:t>
            </w:r>
            <w:r w:rsidR="002907A4" w:rsidRPr="002907A4">
              <w:rPr>
                <w:rFonts w:ascii="Calibri" w:eastAsia="Times New Roman" w:hAnsi="Calibri" w:cs="Calibri"/>
                <w:lang w:eastAsia="hu-HU"/>
              </w:rPr>
              <w:t xml:space="preserve"> - ASFS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13:23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Ungvár 2.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Tiszalök VSE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15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13:46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1. - Balassagyarmat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4.Forduló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14:10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Mátészalka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Tiszalök VSE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14:33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Balassagyarmat - ASFS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14:56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Ungvár 1.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Vásárosnamény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15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15:20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2. - Fehérgyarmat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5.Forduló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15:43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Mátészalka - Balassagyarmat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16:06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DF43E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 xml:space="preserve">ASFS </w:t>
            </w:r>
            <w:r w:rsidR="00DF43EB">
              <w:rPr>
                <w:rFonts w:ascii="Calibri" w:eastAsia="Times New Roman" w:hAnsi="Calibri" w:cs="Calibri"/>
                <w:lang w:eastAsia="hu-HU"/>
              </w:rPr>
              <w:t>–</w:t>
            </w:r>
            <w:r w:rsidRPr="002907A4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DF43EB">
              <w:rPr>
                <w:rFonts w:ascii="Calibri" w:eastAsia="Times New Roman" w:hAnsi="Calibri" w:cs="Calibri"/>
                <w:lang w:eastAsia="hu-HU"/>
              </w:rPr>
              <w:t>Ungvár 1.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16:30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Vásárosnamény – Ungvár 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15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16:53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Fehérgyarmat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0542C">
              <w:rPr>
                <w:rFonts w:ascii="Calibri" w:eastAsia="Times New Roman" w:hAnsi="Calibri" w:cs="Calibri"/>
                <w:color w:val="000000"/>
                <w:lang w:eastAsia="hu-HU"/>
              </w:rPr>
              <w:t>Tiszalök VSE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A67E7D" w:rsidRDefault="00A67E7D">
      <w:r>
        <w:br w:type="page"/>
      </w:r>
    </w:p>
    <w:p w:rsidR="00817E60" w:rsidRPr="000A718E" w:rsidRDefault="00DF43EB" w:rsidP="00817E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2019. március 3</w:t>
      </w:r>
      <w:r w:rsidR="00817E60" w:rsidRPr="000A718E">
        <w:rPr>
          <w:rFonts w:ascii="Times New Roman" w:hAnsi="Times New Roman" w:cs="Times New Roman"/>
          <w:b/>
          <w:sz w:val="24"/>
          <w:szCs w:val="24"/>
        </w:rPr>
        <w:t>. (vasárnap)</w:t>
      </w:r>
    </w:p>
    <w:p w:rsidR="00817E60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3EB">
        <w:rPr>
          <w:rFonts w:ascii="Times New Roman" w:hAnsi="Times New Roman" w:cs="Times New Roman"/>
          <w:sz w:val="24"/>
          <w:szCs w:val="24"/>
        </w:rPr>
        <w:t>Báthory István Katolikus Általános Iskola, Gimnázium és Szakgimnázium (Nyírbátor, Ifjúság útja 2.)</w:t>
      </w:r>
    </w:p>
    <w:p w:rsidR="00257870" w:rsidRDefault="00257870" w:rsidP="00817E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84" w:type="dxa"/>
        <w:jc w:val="center"/>
        <w:tblInd w:w="35" w:type="dxa"/>
        <w:tblCellMar>
          <w:left w:w="70" w:type="dxa"/>
          <w:right w:w="70" w:type="dxa"/>
        </w:tblCellMar>
        <w:tblLook w:val="04A0"/>
      </w:tblPr>
      <w:tblGrid>
        <w:gridCol w:w="924"/>
        <w:gridCol w:w="960"/>
        <w:gridCol w:w="3351"/>
        <w:gridCol w:w="2049"/>
        <w:gridCol w:w="1200"/>
      </w:tblGrid>
      <w:tr w:rsidR="002907A4" w:rsidRPr="002907A4" w:rsidTr="00DF43EB">
        <w:trPr>
          <w:trHeight w:val="315"/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Időpont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Mérkőzés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Korosztály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</w:t>
            </w:r>
          </w:p>
        </w:tc>
      </w:tr>
      <w:tr w:rsidR="002907A4" w:rsidRPr="002907A4" w:rsidTr="002907A4">
        <w:trPr>
          <w:trHeight w:val="300"/>
          <w:jc w:val="center"/>
        </w:trPr>
        <w:tc>
          <w:tcPr>
            <w:tcW w:w="8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6.Forduló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9:00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Mátészalka –Ungvár1.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9:23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DF43E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 xml:space="preserve">ASFS </w:t>
            </w:r>
            <w:r w:rsidR="00DF43EB">
              <w:rPr>
                <w:rFonts w:ascii="Calibri" w:eastAsia="Times New Roman" w:hAnsi="Calibri" w:cs="Calibri"/>
                <w:lang w:eastAsia="hu-HU"/>
              </w:rPr>
              <w:t>–</w:t>
            </w:r>
            <w:r w:rsidRPr="002907A4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DF43EB">
              <w:rPr>
                <w:rFonts w:ascii="Calibri" w:eastAsia="Times New Roman" w:hAnsi="Calibri" w:cs="Calibri"/>
                <w:lang w:eastAsia="hu-HU"/>
              </w:rPr>
              <w:t>Ungvár 2.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9:47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80542C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Vásárosnamény – Tiszalök VSE</w:t>
            </w:r>
            <w:r w:rsidR="002907A4"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10:10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Fehérgyarmat - Balassagyarmat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2907A4">
        <w:trPr>
          <w:trHeight w:val="300"/>
          <w:jc w:val="center"/>
        </w:trPr>
        <w:tc>
          <w:tcPr>
            <w:tcW w:w="84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7.Forduló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10:33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DF43EB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2. - Mátészalka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10:56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80542C" w:rsidP="002907A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Tiszalök VSE</w:t>
            </w:r>
            <w:r w:rsidR="00257870">
              <w:rPr>
                <w:rFonts w:ascii="Calibri" w:eastAsia="Times New Roman" w:hAnsi="Calibri" w:cs="Calibri"/>
                <w:lang w:eastAsia="hu-HU"/>
              </w:rPr>
              <w:t xml:space="preserve"> -ASFS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11:20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57870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Balassagyarmat - Vásárosnamény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07A4" w:rsidRPr="002907A4" w:rsidTr="00DF43EB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11:43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57870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1. - Fehérgyarmat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FEB" w:rsidRPr="002907A4" w:rsidRDefault="002907A4" w:rsidP="003A2F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3A2FEB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  <w:r w:rsidR="0081008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A4" w:rsidRPr="002907A4" w:rsidRDefault="002907A4" w:rsidP="002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07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2907A4" w:rsidRDefault="002907A4" w:rsidP="00817E60">
      <w:pPr>
        <w:rPr>
          <w:rFonts w:ascii="Times New Roman" w:hAnsi="Times New Roman" w:cs="Times New Roman"/>
          <w:sz w:val="24"/>
          <w:szCs w:val="24"/>
        </w:rPr>
      </w:pPr>
    </w:p>
    <w:p w:rsidR="00817E60" w:rsidRDefault="00817E60" w:rsidP="00A67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7D" w:rsidRPr="00A67E7D" w:rsidRDefault="00A67E7D" w:rsidP="00A6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D">
        <w:rPr>
          <w:rFonts w:ascii="Times New Roman" w:hAnsi="Times New Roman" w:cs="Times New Roman"/>
          <w:b/>
          <w:sz w:val="28"/>
          <w:szCs w:val="28"/>
        </w:rPr>
        <w:t>Végeredmény a körmérkőzések után</w:t>
      </w:r>
    </w:p>
    <w:tbl>
      <w:tblPr>
        <w:tblStyle w:val="Rcsostblzat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A67E7D" w:rsidTr="00A67E7D">
        <w:tc>
          <w:tcPr>
            <w:tcW w:w="392" w:type="dxa"/>
          </w:tcPr>
          <w:p w:rsidR="00A67E7D" w:rsidRDefault="00A67E7D">
            <w:r>
              <w:t>1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2</w:t>
            </w:r>
          </w:p>
        </w:tc>
        <w:tc>
          <w:tcPr>
            <w:tcW w:w="4142" w:type="dxa"/>
          </w:tcPr>
          <w:p w:rsidR="00A67E7D" w:rsidRDefault="00A67E7D"/>
        </w:tc>
      </w:tr>
      <w:tr w:rsidR="00A67E7D" w:rsidTr="00A67E7D">
        <w:tc>
          <w:tcPr>
            <w:tcW w:w="392" w:type="dxa"/>
          </w:tcPr>
          <w:p w:rsidR="00A67E7D" w:rsidRDefault="00A67E7D">
            <w:r>
              <w:t>3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4</w:t>
            </w:r>
          </w:p>
        </w:tc>
        <w:tc>
          <w:tcPr>
            <w:tcW w:w="4142" w:type="dxa"/>
          </w:tcPr>
          <w:p w:rsidR="00A67E7D" w:rsidRDefault="00A67E7D"/>
        </w:tc>
      </w:tr>
      <w:tr w:rsidR="00A67E7D" w:rsidTr="00A67E7D">
        <w:tc>
          <w:tcPr>
            <w:tcW w:w="392" w:type="dxa"/>
          </w:tcPr>
          <w:p w:rsidR="00A67E7D" w:rsidRDefault="00A67E7D">
            <w:r>
              <w:t>5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6</w:t>
            </w:r>
          </w:p>
        </w:tc>
        <w:tc>
          <w:tcPr>
            <w:tcW w:w="4142" w:type="dxa"/>
          </w:tcPr>
          <w:p w:rsidR="00A67E7D" w:rsidRDefault="00A67E7D"/>
        </w:tc>
      </w:tr>
      <w:tr w:rsidR="00A67E7D" w:rsidTr="00A67E7D">
        <w:tc>
          <w:tcPr>
            <w:tcW w:w="392" w:type="dxa"/>
          </w:tcPr>
          <w:p w:rsidR="00A67E7D" w:rsidRDefault="00A67E7D">
            <w:r>
              <w:t>7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8</w:t>
            </w:r>
          </w:p>
        </w:tc>
        <w:tc>
          <w:tcPr>
            <w:tcW w:w="4142" w:type="dxa"/>
          </w:tcPr>
          <w:p w:rsidR="00A67E7D" w:rsidRDefault="00A67E7D"/>
        </w:tc>
      </w:tr>
    </w:tbl>
    <w:p w:rsidR="00817E60" w:rsidRDefault="00817E60"/>
    <w:p w:rsidR="00817E60" w:rsidRDefault="00817E60"/>
    <w:p w:rsidR="00817E60" w:rsidRDefault="00817E60" w:rsidP="00817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60">
        <w:rPr>
          <w:rFonts w:ascii="Times New Roman" w:hAnsi="Times New Roman" w:cs="Times New Roman"/>
          <w:b/>
          <w:sz w:val="28"/>
          <w:szCs w:val="28"/>
        </w:rPr>
        <w:t>Helyosztók</w:t>
      </w:r>
    </w:p>
    <w:tbl>
      <w:tblPr>
        <w:tblStyle w:val="Rcsostblzat"/>
        <w:tblW w:w="0" w:type="auto"/>
        <w:tblLook w:val="04A0"/>
      </w:tblPr>
      <w:tblGrid>
        <w:gridCol w:w="1101"/>
        <w:gridCol w:w="1134"/>
        <w:gridCol w:w="3291"/>
        <w:gridCol w:w="1386"/>
        <w:gridCol w:w="2300"/>
      </w:tblGrid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60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6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29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Mérkőzés</w:t>
            </w:r>
          </w:p>
        </w:tc>
        <w:tc>
          <w:tcPr>
            <w:tcW w:w="1386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  <w:r w:rsidR="0025787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sztály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91" w:type="dxa"/>
          </w:tcPr>
          <w:p w:rsidR="00817E60" w:rsidRPr="00817E60" w:rsidRDefault="00DF43EB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E60">
              <w:rPr>
                <w:rFonts w:ascii="Times New Roman" w:hAnsi="Times New Roman" w:cs="Times New Roman"/>
                <w:sz w:val="24"/>
                <w:szCs w:val="24"/>
              </w:rPr>
              <w:t>. helyért</w:t>
            </w:r>
          </w:p>
        </w:tc>
        <w:tc>
          <w:tcPr>
            <w:tcW w:w="1386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6C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817E60" w:rsidRPr="00817E60" w:rsidRDefault="00DF43EB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E60">
              <w:rPr>
                <w:rFonts w:ascii="Times New Roman" w:hAnsi="Times New Roman" w:cs="Times New Roman"/>
                <w:sz w:val="24"/>
                <w:szCs w:val="24"/>
              </w:rPr>
              <w:t>. helyért</w:t>
            </w:r>
          </w:p>
        </w:tc>
        <w:tc>
          <w:tcPr>
            <w:tcW w:w="1386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</w:t>
            </w:r>
            <w:r w:rsidR="006C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817E60" w:rsidRPr="00817E60" w:rsidRDefault="00DF43EB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E60">
              <w:rPr>
                <w:rFonts w:ascii="Times New Roman" w:hAnsi="Times New Roman" w:cs="Times New Roman"/>
                <w:sz w:val="24"/>
                <w:szCs w:val="24"/>
              </w:rPr>
              <w:t>. helyért</w:t>
            </w:r>
          </w:p>
        </w:tc>
        <w:tc>
          <w:tcPr>
            <w:tcW w:w="1386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C7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</w:tcPr>
          <w:p w:rsidR="00817E60" w:rsidRPr="00817E60" w:rsidRDefault="002907A4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E60">
              <w:rPr>
                <w:rFonts w:ascii="Times New Roman" w:hAnsi="Times New Roman" w:cs="Times New Roman"/>
                <w:sz w:val="24"/>
                <w:szCs w:val="24"/>
              </w:rPr>
              <w:t>.helyért</w:t>
            </w:r>
          </w:p>
        </w:tc>
        <w:tc>
          <w:tcPr>
            <w:tcW w:w="1386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870" w:rsidRDefault="00257870" w:rsidP="00817E60">
      <w:pPr>
        <w:rPr>
          <w:rFonts w:ascii="Times New Roman" w:hAnsi="Times New Roman" w:cs="Times New Roman"/>
          <w:b/>
          <w:sz w:val="28"/>
          <w:szCs w:val="28"/>
        </w:rPr>
      </w:pPr>
    </w:p>
    <w:p w:rsidR="000A718E" w:rsidRDefault="000A718E" w:rsidP="00817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Eredményhirdetés: 14:45</w:t>
      </w:r>
    </w:p>
    <w:p w:rsidR="00A67E7D" w:rsidRPr="00817E60" w:rsidRDefault="000A718E" w:rsidP="000A71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Helyszíne: </w:t>
      </w:r>
      <w:r w:rsidR="00DF43EB">
        <w:rPr>
          <w:rFonts w:ascii="Times New Roman" w:hAnsi="Times New Roman" w:cs="Times New Roman"/>
          <w:b/>
          <w:sz w:val="28"/>
          <w:szCs w:val="28"/>
        </w:rPr>
        <w:t>Bethlen</w:t>
      </w:r>
      <w:r>
        <w:rPr>
          <w:rFonts w:ascii="Times New Roman" w:hAnsi="Times New Roman" w:cs="Times New Roman"/>
          <w:b/>
          <w:sz w:val="28"/>
          <w:szCs w:val="28"/>
        </w:rPr>
        <w:t xml:space="preserve"> Sportcsarnok</w:t>
      </w:r>
      <w:r w:rsidR="00DF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EB" w:rsidRPr="00DF43EB">
        <w:rPr>
          <w:rFonts w:ascii="Times New Roman" w:hAnsi="Times New Roman" w:cs="Times New Roman"/>
          <w:sz w:val="24"/>
          <w:szCs w:val="28"/>
        </w:rPr>
        <w:t>(</w:t>
      </w:r>
      <w:r w:rsidR="00DF43EB">
        <w:rPr>
          <w:rFonts w:ascii="Times New Roman" w:hAnsi="Times New Roman" w:cs="Times New Roman"/>
          <w:sz w:val="24"/>
          <w:szCs w:val="24"/>
        </w:rPr>
        <w:t>Nyírbátor, Füveskert u. 9.)</w:t>
      </w:r>
    </w:p>
    <w:sectPr w:rsidR="00A67E7D" w:rsidRPr="00817E60" w:rsidSect="0041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42" w:rsidRDefault="007E5742" w:rsidP="00817E60">
      <w:pPr>
        <w:spacing w:after="0" w:line="240" w:lineRule="auto"/>
      </w:pPr>
      <w:r>
        <w:separator/>
      </w:r>
    </w:p>
  </w:endnote>
  <w:endnote w:type="continuationSeparator" w:id="1">
    <w:p w:rsidR="007E5742" w:rsidRDefault="007E5742" w:rsidP="008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42" w:rsidRDefault="007E5742" w:rsidP="00817E60">
      <w:pPr>
        <w:spacing w:after="0" w:line="240" w:lineRule="auto"/>
      </w:pPr>
      <w:r>
        <w:separator/>
      </w:r>
    </w:p>
  </w:footnote>
  <w:footnote w:type="continuationSeparator" w:id="1">
    <w:p w:rsidR="007E5742" w:rsidRDefault="007E5742" w:rsidP="0081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785"/>
    <w:rsid w:val="000133D7"/>
    <w:rsid w:val="000A718E"/>
    <w:rsid w:val="000B70C4"/>
    <w:rsid w:val="000E6FF1"/>
    <w:rsid w:val="00113103"/>
    <w:rsid w:val="001410BB"/>
    <w:rsid w:val="00180162"/>
    <w:rsid w:val="001D7D6A"/>
    <w:rsid w:val="00232579"/>
    <w:rsid w:val="00257870"/>
    <w:rsid w:val="002768C7"/>
    <w:rsid w:val="002907A4"/>
    <w:rsid w:val="002B1983"/>
    <w:rsid w:val="002C36AD"/>
    <w:rsid w:val="0035480D"/>
    <w:rsid w:val="003A2FEB"/>
    <w:rsid w:val="00417EFA"/>
    <w:rsid w:val="004719D7"/>
    <w:rsid w:val="005004B7"/>
    <w:rsid w:val="00564410"/>
    <w:rsid w:val="005E3781"/>
    <w:rsid w:val="006C7072"/>
    <w:rsid w:val="007E5742"/>
    <w:rsid w:val="0080542C"/>
    <w:rsid w:val="00810080"/>
    <w:rsid w:val="00817E60"/>
    <w:rsid w:val="00890E70"/>
    <w:rsid w:val="008A390D"/>
    <w:rsid w:val="00A577B8"/>
    <w:rsid w:val="00A67E7D"/>
    <w:rsid w:val="00A74F29"/>
    <w:rsid w:val="00CC01E3"/>
    <w:rsid w:val="00CF3F35"/>
    <w:rsid w:val="00CF44A5"/>
    <w:rsid w:val="00D22785"/>
    <w:rsid w:val="00DB6F91"/>
    <w:rsid w:val="00DF43EB"/>
    <w:rsid w:val="00E04BF1"/>
    <w:rsid w:val="00E30567"/>
    <w:rsid w:val="00EF3B0E"/>
    <w:rsid w:val="00F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1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7E60"/>
  </w:style>
  <w:style w:type="paragraph" w:styleId="llb">
    <w:name w:val="footer"/>
    <w:basedOn w:val="Norml"/>
    <w:link w:val="llbChar"/>
    <w:uiPriority w:val="99"/>
    <w:semiHidden/>
    <w:unhideWhenUsed/>
    <w:rsid w:val="0081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1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Judit</cp:lastModifiedBy>
  <cp:revision>14</cp:revision>
  <cp:lastPrinted>2019-02-24T12:47:00Z</cp:lastPrinted>
  <dcterms:created xsi:type="dcterms:W3CDTF">2018-01-21T10:28:00Z</dcterms:created>
  <dcterms:modified xsi:type="dcterms:W3CDTF">2019-02-26T19:05:00Z</dcterms:modified>
</cp:coreProperties>
</file>